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13" w:rsidRPr="00B06CF2" w:rsidRDefault="00D55B13" w:rsidP="00E348AD">
      <w:pPr>
        <w:spacing w:line="288" w:lineRule="auto"/>
        <w:ind w:left="-550" w:firstLine="550"/>
        <w:rPr>
          <w:b/>
          <w:color w:val="FF0000"/>
          <w:szCs w:val="20"/>
        </w:rPr>
      </w:pPr>
      <w:r w:rsidRPr="00B06CF2">
        <w:rPr>
          <w:b/>
          <w:color w:val="FF0000"/>
          <w:szCs w:val="20"/>
        </w:rPr>
        <w:t>Załącznik nr 2 do Regulaminu przygotowania i rozpowszechniania w „Radiu Kraków” S.A. audycji informujących o nieodpłatnej działalności pożytku publicznego prowadzonej przez Organizacje Pożytku Publicznego.</w:t>
      </w:r>
    </w:p>
    <w:p w:rsidR="00D55B13" w:rsidRDefault="00D55B13" w:rsidP="00E348AD">
      <w:pPr>
        <w:spacing w:line="288" w:lineRule="auto"/>
        <w:ind w:left="-550" w:firstLine="550"/>
        <w:rPr>
          <w:color w:val="000080"/>
          <w:szCs w:val="20"/>
        </w:rPr>
      </w:pPr>
      <w:r w:rsidRPr="00B06CF2">
        <w:rPr>
          <w:b/>
          <w:color w:val="FF0000"/>
          <w:szCs w:val="20"/>
        </w:rPr>
        <w:br/>
      </w:r>
      <w:r w:rsidRPr="00B06CF2">
        <w:rPr>
          <w:b/>
          <w:color w:val="000080"/>
          <w:szCs w:val="20"/>
        </w:rPr>
        <w:t>………………………………………………………………………………………</w:t>
      </w:r>
      <w:r w:rsidRPr="00B06CF2">
        <w:rPr>
          <w:b/>
          <w:color w:val="000080"/>
          <w:szCs w:val="20"/>
        </w:rPr>
        <w:br/>
        <w:t>……………………………………………………………………………………….</w:t>
      </w:r>
      <w:r w:rsidRPr="00B06CF2">
        <w:rPr>
          <w:b/>
          <w:color w:val="000080"/>
          <w:szCs w:val="20"/>
        </w:rPr>
        <w:br/>
        <w:t xml:space="preserve">………………………………………………………………………………………. </w:t>
      </w:r>
      <w:r w:rsidRPr="00B06CF2">
        <w:rPr>
          <w:b/>
          <w:color w:val="000080"/>
          <w:szCs w:val="20"/>
        </w:rPr>
        <w:br/>
        <w:t xml:space="preserve">………………………………………………………………………………………. </w:t>
      </w:r>
      <w:r w:rsidRPr="00B06CF2">
        <w:rPr>
          <w:b/>
          <w:color w:val="000080"/>
          <w:szCs w:val="20"/>
        </w:rPr>
        <w:br/>
      </w:r>
      <w:r w:rsidRPr="00B06CF2">
        <w:rPr>
          <w:b/>
          <w:color w:val="000080"/>
          <w:szCs w:val="20"/>
        </w:rPr>
        <w:br/>
      </w:r>
      <w:r w:rsidRPr="00B06CF2">
        <w:rPr>
          <w:color w:val="000080"/>
          <w:szCs w:val="20"/>
        </w:rPr>
        <w:t xml:space="preserve">(nazwa, adres siedziby i nr KRS  organizacji pożytku publicznego) </w:t>
      </w:r>
      <w:r w:rsidRPr="00B06CF2">
        <w:rPr>
          <w:color w:val="000080"/>
          <w:szCs w:val="20"/>
        </w:rPr>
        <w:br/>
        <w:t xml:space="preserve">zwana dalej „Organizacją” </w:t>
      </w:r>
      <w:r w:rsidRPr="00B06CF2">
        <w:rPr>
          <w:color w:val="000080"/>
          <w:szCs w:val="20"/>
        </w:rPr>
        <w:br/>
      </w:r>
      <w:r w:rsidRPr="00B06CF2">
        <w:rPr>
          <w:color w:val="000080"/>
          <w:szCs w:val="20"/>
        </w:rPr>
        <w:br/>
      </w:r>
      <w:r w:rsidRPr="00E348AD">
        <w:rPr>
          <w:b/>
          <w:color w:val="000080"/>
          <w:szCs w:val="20"/>
        </w:rPr>
        <w:t xml:space="preserve">Oświadczenie </w:t>
      </w:r>
      <w:r w:rsidRPr="00E348AD">
        <w:rPr>
          <w:b/>
          <w:color w:val="000080"/>
          <w:szCs w:val="20"/>
        </w:rPr>
        <w:br/>
      </w:r>
      <w:r w:rsidRPr="00B06CF2">
        <w:rPr>
          <w:color w:val="000080"/>
          <w:szCs w:val="20"/>
        </w:rPr>
        <w:br/>
        <w:t xml:space="preserve">Działając w imieniu Organizacji oświadczam, że: </w:t>
      </w:r>
      <w:r w:rsidRPr="00B06CF2">
        <w:rPr>
          <w:color w:val="000080"/>
          <w:szCs w:val="20"/>
        </w:rPr>
        <w:br/>
        <w:t xml:space="preserve">1. reprezentowana przeze mnie Organizacja posiada status organizacji pożytku publicznego; </w:t>
      </w:r>
    </w:p>
    <w:p w:rsidR="00D55B13" w:rsidRDefault="00D55B13" w:rsidP="00E348AD">
      <w:pPr>
        <w:spacing w:line="288" w:lineRule="auto"/>
        <w:ind w:left="-550" w:firstLine="550"/>
        <w:rPr>
          <w:color w:val="000080"/>
          <w:szCs w:val="20"/>
        </w:rPr>
      </w:pPr>
      <w:r w:rsidRPr="00B06CF2">
        <w:rPr>
          <w:color w:val="000080"/>
          <w:szCs w:val="20"/>
        </w:rPr>
        <w:br/>
        <w:t xml:space="preserve">2. audycje, o których rozpowszechnianie wnioskujemy dotyczą kampanii społecznej prowadzonej w ramach nieodpłatnej działalności Organizacji; </w:t>
      </w:r>
    </w:p>
    <w:p w:rsidR="00D55B13" w:rsidRDefault="00D55B13" w:rsidP="00E348AD">
      <w:pPr>
        <w:spacing w:line="288" w:lineRule="auto"/>
        <w:ind w:left="-550" w:firstLine="550"/>
        <w:rPr>
          <w:color w:val="000080"/>
          <w:szCs w:val="20"/>
        </w:rPr>
      </w:pPr>
      <w:r w:rsidRPr="00B06CF2">
        <w:rPr>
          <w:color w:val="000080"/>
          <w:szCs w:val="20"/>
        </w:rPr>
        <w:br/>
        <w:t xml:space="preserve">3. wszelkie informacje i dane zawarte w audycji odpowiadają rzeczywistości i są zgodne z prawdą; </w:t>
      </w:r>
    </w:p>
    <w:p w:rsidR="00D55B13" w:rsidRDefault="00D55B13" w:rsidP="00E348AD">
      <w:pPr>
        <w:spacing w:line="288" w:lineRule="auto"/>
        <w:ind w:left="-550" w:firstLine="550"/>
        <w:rPr>
          <w:color w:val="000080"/>
          <w:szCs w:val="20"/>
        </w:rPr>
      </w:pPr>
      <w:r w:rsidRPr="00B06CF2">
        <w:rPr>
          <w:color w:val="000080"/>
          <w:szCs w:val="20"/>
        </w:rPr>
        <w:br/>
        <w:t xml:space="preserve">4. Organizacja zezwala „Radiu Kraków S.A" na nieograniczone terytorialnie korzystanie z autorskich praw majątkowych i praw pokrewnych do utworów składających się na przekazane do rozpowszechniania audycje na następujących polach eksploatacji: </w:t>
      </w:r>
    </w:p>
    <w:p w:rsidR="00D55B13" w:rsidRDefault="00D55B13" w:rsidP="00E348AD">
      <w:pPr>
        <w:spacing w:line="288" w:lineRule="auto"/>
        <w:ind w:left="-550" w:firstLine="550"/>
        <w:rPr>
          <w:color w:val="000080"/>
          <w:szCs w:val="20"/>
        </w:rPr>
      </w:pPr>
      <w:r w:rsidRPr="00B06CF2">
        <w:rPr>
          <w:color w:val="000080"/>
          <w:szCs w:val="20"/>
        </w:rPr>
        <w:br/>
        <w:t xml:space="preserve">a)  wszelkie utrwalanie i zwielokrotnianie przy użyciu jakichkolwiek środków, wprowadzanie do pamięci komputera oraz do własnych baz danych, wytwarzanie egzemplarzy, jakąkolwiek techniką, w tym drukarską, reprograficzną, zapisu magnetycznego, mechanicznego, optycznego, elektronicznego lub innego, techniką analogową lub cyfrową, w dowolnym systemie lub formacie; na wszelkich nośnikach, w tym nośnikach audio lub video, nośnikach papierowych lub podobnych, światłoczułych, magnetycznych, optycznych, dyskach, kościach pamięci, nośnikach komputerowych i innych nośnikach zapisów i pamięci; </w:t>
      </w:r>
    </w:p>
    <w:p w:rsidR="00D55B13" w:rsidRDefault="00D55B13" w:rsidP="00E348AD">
      <w:pPr>
        <w:spacing w:line="288" w:lineRule="auto"/>
        <w:ind w:left="-550" w:firstLine="550"/>
        <w:rPr>
          <w:color w:val="000080"/>
          <w:szCs w:val="20"/>
        </w:rPr>
      </w:pPr>
      <w:r w:rsidRPr="00B06CF2">
        <w:rPr>
          <w:color w:val="000080"/>
          <w:szCs w:val="20"/>
        </w:rPr>
        <w:br/>
        <w:t>b) wszelkie nadawanie i reemitowanie, w tym za pomocą fonii przewodowej lub bezprzewodowej, przez stacje naziemne, za pośrednictwem satelity, w sieciach kablowych, telekomunikacyjnych lub multimedialnych lub innych systemach przekazu (w tym tzw. simulcasting lub webcasting),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 bez wynagrodzenia;</w:t>
      </w:r>
    </w:p>
    <w:p w:rsidR="00D55B13" w:rsidRDefault="00D55B13" w:rsidP="00E348AD">
      <w:pPr>
        <w:spacing w:line="288" w:lineRule="auto"/>
        <w:ind w:left="-550"/>
        <w:rPr>
          <w:color w:val="000080"/>
          <w:szCs w:val="20"/>
        </w:rPr>
      </w:pPr>
      <w:r w:rsidRPr="00B06CF2">
        <w:rPr>
          <w:color w:val="000080"/>
          <w:szCs w:val="20"/>
        </w:rPr>
        <w:t>c)  publiczne odtwarzanie, wykonywanie oraz nadawanie, a także publiczne udostępnianie w sieci Internet w taki sposób, aby każdy mógł mieć do niego dostęp w miejscu i w czasie przez siebie wybranym;</w:t>
      </w:r>
      <w:r w:rsidRPr="00B06CF2">
        <w:rPr>
          <w:color w:val="000080"/>
          <w:szCs w:val="20"/>
        </w:rPr>
        <w:br/>
      </w:r>
    </w:p>
    <w:p w:rsidR="00D55B13" w:rsidRDefault="00D55B13" w:rsidP="00E348AD">
      <w:pPr>
        <w:spacing w:line="288" w:lineRule="auto"/>
        <w:ind w:left="-550"/>
        <w:rPr>
          <w:color w:val="000080"/>
          <w:szCs w:val="20"/>
        </w:rPr>
      </w:pPr>
      <w:r w:rsidRPr="00B06CF2">
        <w:rPr>
          <w:color w:val="000080"/>
          <w:szCs w:val="20"/>
        </w:rPr>
        <w:t xml:space="preserve">5. wartość praw, o których mowa w ust. 4) powyżej nie przekracza wyrażonej w złotych równowartości kwoty 30.000 euro; </w:t>
      </w:r>
    </w:p>
    <w:p w:rsidR="00D55B13" w:rsidRDefault="00D55B13" w:rsidP="00E348AD">
      <w:pPr>
        <w:spacing w:line="288" w:lineRule="auto"/>
        <w:ind w:left="-550"/>
        <w:rPr>
          <w:color w:val="000080"/>
          <w:szCs w:val="20"/>
        </w:rPr>
      </w:pPr>
      <w:r w:rsidRPr="00B06CF2">
        <w:rPr>
          <w:color w:val="000080"/>
          <w:szCs w:val="20"/>
        </w:rPr>
        <w:br/>
        <w:t xml:space="preserve">6.Organizacja posiada wszelkie prawa do praw własności intelektualnej, w tym praw własności przemysłowej (m.in. znaków towarowych) i utworów (prawa autorskie, pokrewne i producenckie) wykorzystanych w audycjach oraz, że ponosi  całkowitą i wyłączną odpowiedzialność z tytułu ewentualnych roszczeń osób trzecich związanych z naruszeniem praw własności intelektualnej i przemysłowej lub dóbr osobistych powstałych na skutek emisji audycji przez „Radio Kraków” S.A.; odpowiedzialność ta jest niezależna od winy Organizacji. </w:t>
      </w:r>
    </w:p>
    <w:p w:rsidR="00D55B13" w:rsidRDefault="00D55B13" w:rsidP="00E348AD">
      <w:pPr>
        <w:spacing w:line="288" w:lineRule="auto"/>
        <w:ind w:left="-550"/>
        <w:rPr>
          <w:color w:val="000080"/>
          <w:szCs w:val="20"/>
        </w:rPr>
      </w:pPr>
      <w:r w:rsidRPr="00B06CF2">
        <w:rPr>
          <w:color w:val="000080"/>
          <w:szCs w:val="20"/>
        </w:rPr>
        <w:br/>
        <w:t xml:space="preserve">7. w przypadku, gdy osoba trzecia wystąpi przeciwko „Radiu Kraków” S.A. z roszczeniami wynikającymi z korzystania przez „Radio Kraków” S.A. z praw, udzielonych przez organizację zgodnie z niniejszym oświadczeniem, Organizacja zobowiązana będzie wstąpić do procesu w miejsce „Radia Kraków” S.A. lub przystąpić do niego w charakterze interwenienta ubocznego po stronie „Radia Kraków” S.A. i pokryć koszty zastępstwa procesowego, koszty sądowe oraz zapłacić zasądzone odszkodowanie lub koszty polubownego załatwienia sprawy, jak też pokryć poniesioną przez „Radio Kraków S.A. szkodę; </w:t>
      </w:r>
    </w:p>
    <w:p w:rsidR="00D55B13" w:rsidRPr="00E348AD" w:rsidRDefault="00D55B13" w:rsidP="00E348AD">
      <w:pPr>
        <w:spacing w:line="288" w:lineRule="auto"/>
        <w:ind w:left="-550"/>
        <w:rPr>
          <w:b/>
          <w:color w:val="000080"/>
          <w:szCs w:val="20"/>
        </w:rPr>
      </w:pPr>
      <w:r w:rsidRPr="00B06CF2">
        <w:rPr>
          <w:color w:val="000080"/>
          <w:szCs w:val="20"/>
        </w:rPr>
        <w:br/>
        <w:t xml:space="preserve">8. emisja audycji nie spowoduje konieczności ponoszenia przez „Radio Kraków” S.A. jakichkolwiek opłat na rzecz osób trzecich lub zrzeszeń ich reprezentujących, innych niż wynikające z umów zawartych przez „Radio Kraków” S.A. z organizacjami zbiorowego zarządzania prawami pokrewnymi i autorskimi. </w:t>
      </w:r>
      <w:r w:rsidRPr="00B06CF2">
        <w:rPr>
          <w:color w:val="000080"/>
          <w:szCs w:val="20"/>
        </w:rPr>
        <w:br/>
        <w:t xml:space="preserve">  </w:t>
      </w:r>
      <w:r w:rsidRPr="00B06CF2">
        <w:rPr>
          <w:color w:val="000080"/>
          <w:szCs w:val="20"/>
        </w:rPr>
        <w:br/>
        <w:t xml:space="preserve">  </w:t>
      </w:r>
      <w:r w:rsidRPr="00B06CF2">
        <w:rPr>
          <w:color w:val="000080"/>
          <w:szCs w:val="20"/>
        </w:rPr>
        <w:br/>
        <w:t xml:space="preserve">  </w:t>
      </w:r>
      <w:r w:rsidRPr="00B06CF2">
        <w:rPr>
          <w:color w:val="000080"/>
          <w:szCs w:val="20"/>
        </w:rPr>
        <w:br/>
        <w:t xml:space="preserve">  </w:t>
      </w:r>
      <w:r w:rsidRPr="00B06CF2">
        <w:rPr>
          <w:color w:val="000080"/>
          <w:szCs w:val="20"/>
        </w:rPr>
        <w:br/>
        <w:t xml:space="preserve">……….……………………………………………… </w:t>
      </w:r>
      <w:r w:rsidRPr="00B06CF2">
        <w:rPr>
          <w:color w:val="000080"/>
          <w:szCs w:val="20"/>
        </w:rPr>
        <w:br/>
      </w:r>
      <w:r w:rsidRPr="00E348AD">
        <w:rPr>
          <w:b/>
          <w:color w:val="000080"/>
          <w:szCs w:val="20"/>
        </w:rPr>
        <w:t xml:space="preserve">data i podpisy osób uprawnionych  </w:t>
      </w:r>
      <w:r w:rsidRPr="00E348AD">
        <w:rPr>
          <w:b/>
          <w:color w:val="000080"/>
          <w:szCs w:val="20"/>
        </w:rPr>
        <w:br/>
        <w:t xml:space="preserve">do reprezentowania Organizacji </w:t>
      </w:r>
    </w:p>
    <w:p w:rsidR="00D55B13" w:rsidRPr="00B06CF2" w:rsidRDefault="00D55B13" w:rsidP="00B06CF2">
      <w:pPr>
        <w:ind w:left="-550" w:firstLine="550"/>
        <w:rPr>
          <w:color w:val="FF0000"/>
          <w:szCs w:val="20"/>
        </w:rPr>
      </w:pPr>
    </w:p>
    <w:p w:rsidR="00D55B13" w:rsidRPr="00B06CF2" w:rsidRDefault="00D55B13" w:rsidP="00B06CF2">
      <w:pPr>
        <w:ind w:left="-550" w:firstLine="550"/>
        <w:rPr>
          <w:color w:val="FF0000"/>
          <w:szCs w:val="20"/>
        </w:rPr>
      </w:pPr>
    </w:p>
    <w:p w:rsidR="00D55B13" w:rsidRPr="00B06CF2" w:rsidRDefault="00D55B13" w:rsidP="00A678B6">
      <w:pPr>
        <w:ind w:left="-550" w:firstLine="550"/>
        <w:rPr>
          <w:color w:val="000080"/>
          <w:szCs w:val="20"/>
        </w:rPr>
      </w:pPr>
    </w:p>
    <w:sectPr w:rsidR="00D55B13" w:rsidRPr="00B06CF2" w:rsidSect="00F46374">
      <w:headerReference w:type="default" r:id="rId7"/>
      <w:footerReference w:type="default" r:id="rId8"/>
      <w:pgSz w:w="11906" w:h="16838"/>
      <w:pgMar w:top="1077" w:right="964" w:bottom="180" w:left="4139" w:header="65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13" w:rsidRDefault="00D55B13" w:rsidP="006D2AC4">
      <w:r>
        <w:separator/>
      </w:r>
    </w:p>
  </w:endnote>
  <w:endnote w:type="continuationSeparator" w:id="0">
    <w:p w:rsidR="00D55B13" w:rsidRDefault="00D55B13" w:rsidP="006D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13" w:rsidRPr="00EF7062" w:rsidRDefault="00D55B13" w:rsidP="00F45521">
    <w:pPr>
      <w:pStyle w:val="Footer"/>
      <w:tabs>
        <w:tab w:val="clear" w:pos="4536"/>
        <w:tab w:val="clear" w:pos="9072"/>
        <w:tab w:val="right" w:pos="7088"/>
      </w:tabs>
      <w:rPr>
        <w:rFonts w:ascii="Calibri" w:hAnsi="Calibri"/>
        <w:color w:val="002B5E"/>
      </w:rPr>
    </w:pPr>
    <w:r>
      <w:tab/>
    </w:r>
    <w:r w:rsidRPr="00EF7062">
      <w:rPr>
        <w:rFonts w:ascii="Calibri" w:hAnsi="Calibri"/>
        <w:color w:val="002B5E"/>
        <w:sz w:val="16"/>
      </w:rPr>
      <w:fldChar w:fldCharType="begin"/>
    </w:r>
    <w:r w:rsidRPr="00EF7062">
      <w:rPr>
        <w:rFonts w:ascii="Calibri" w:hAnsi="Calibri"/>
        <w:color w:val="002B5E"/>
        <w:sz w:val="16"/>
      </w:rPr>
      <w:instrText xml:space="preserve"> PAGE   \* MERGEFORMAT </w:instrText>
    </w:r>
    <w:r w:rsidRPr="00EF7062">
      <w:rPr>
        <w:rFonts w:ascii="Calibri" w:hAnsi="Calibri"/>
        <w:color w:val="002B5E"/>
        <w:sz w:val="16"/>
      </w:rPr>
      <w:fldChar w:fldCharType="separate"/>
    </w:r>
    <w:r>
      <w:rPr>
        <w:rFonts w:ascii="Calibri" w:hAnsi="Calibri"/>
        <w:noProof/>
        <w:color w:val="002B5E"/>
        <w:sz w:val="16"/>
      </w:rPr>
      <w:t>2</w:t>
    </w:r>
    <w:r w:rsidRPr="00EF7062">
      <w:rPr>
        <w:rFonts w:ascii="Calibri" w:hAnsi="Calibri"/>
        <w:color w:val="002B5E"/>
        <w:sz w:val="16"/>
      </w:rPr>
      <w:fldChar w:fldCharType="end"/>
    </w:r>
  </w:p>
  <w:p w:rsidR="00D55B13" w:rsidRDefault="00D55B13" w:rsidP="00F45521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13" w:rsidRDefault="00D55B13" w:rsidP="006D2AC4">
      <w:r>
        <w:separator/>
      </w:r>
    </w:p>
  </w:footnote>
  <w:footnote w:type="continuationSeparator" w:id="0">
    <w:p w:rsidR="00D55B13" w:rsidRDefault="00D55B13" w:rsidP="006D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13" w:rsidRDefault="00D55B1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K_papier_firmowy_reklama_naglowek.png" style="position:absolute;left:0;text-align:left;margin-left:-207.6pt;margin-top:-33.65pt;width:172.45pt;height:841.4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408"/>
    <w:multiLevelType w:val="hybridMultilevel"/>
    <w:tmpl w:val="569E70C0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Times New Roman" w:hAnsi="Georgia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CC9745E"/>
    <w:multiLevelType w:val="hybridMultilevel"/>
    <w:tmpl w:val="03EE3F42"/>
    <w:lvl w:ilvl="0" w:tplc="181C475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F5903B84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FF726600">
      <w:start w:val="1"/>
      <w:numFmt w:val="lowerLetter"/>
      <w:lvlText w:val="%3)"/>
      <w:lvlJc w:val="left"/>
      <w:pPr>
        <w:ind w:left="2831" w:hanging="360"/>
      </w:pPr>
      <w:rPr>
        <w:rFonts w:cs="Times New Roman" w:hint="default"/>
      </w:rPr>
    </w:lvl>
    <w:lvl w:ilvl="3" w:tplc="1578F786">
      <w:start w:val="1"/>
      <w:numFmt w:val="bullet"/>
      <w:lvlText w:val="•"/>
      <w:lvlJc w:val="left"/>
      <w:pPr>
        <w:ind w:left="3371" w:hanging="360"/>
      </w:pPr>
      <w:rPr>
        <w:rFonts w:ascii="Georgia" w:eastAsia="Times New Roman" w:hAnsi="Georgia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0F0C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2B332F"/>
    <w:multiLevelType w:val="multilevel"/>
    <w:tmpl w:val="3EF008D8"/>
    <w:lvl w:ilvl="0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5F7379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1CD311A"/>
    <w:multiLevelType w:val="multilevel"/>
    <w:tmpl w:val="A9A6C8DC"/>
    <w:lvl w:ilvl="0">
      <w:start w:val="1"/>
      <w:numFmt w:val="decimal"/>
      <w:pStyle w:val="Wypunktowanie2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Times New Roman" w:hAnsi="Georgia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upperRoman"/>
        <w:pStyle w:val="Wypunktowanie2"/>
        <w:lvlText w:val="%1)"/>
        <w:lvlJc w:val="left"/>
        <w:pPr>
          <w:ind w:left="851" w:hanging="85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91" w:hanging="831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811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1" w:hanging="791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5"/>
    <w:lvlOverride w:ilvl="0">
      <w:lvl w:ilvl="0">
        <w:start w:val="1"/>
        <w:numFmt w:val="upperRoman"/>
        <w:pStyle w:val="Wypunktowanie2"/>
        <w:lvlText w:val="%1)"/>
        <w:lvlJc w:val="left"/>
        <w:pPr>
          <w:tabs>
            <w:tab w:val="num" w:pos="851"/>
          </w:tabs>
          <w:ind w:left="340" w:hanging="34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702"/>
          </w:tabs>
          <w:ind w:left="1191" w:hanging="34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53"/>
          </w:tabs>
          <w:ind w:left="2042" w:hanging="34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04"/>
          </w:tabs>
          <w:ind w:left="2893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4255"/>
          </w:tabs>
          <w:ind w:left="3744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106"/>
          </w:tabs>
          <w:ind w:left="4595" w:hanging="3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957"/>
          </w:tabs>
          <w:ind w:left="5446" w:hanging="34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8"/>
          </w:tabs>
          <w:ind w:left="6297" w:hanging="34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659"/>
          </w:tabs>
          <w:ind w:left="7148" w:hanging="34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66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C4"/>
    <w:rsid w:val="0000628E"/>
    <w:rsid w:val="00034C72"/>
    <w:rsid w:val="00041ED2"/>
    <w:rsid w:val="00066605"/>
    <w:rsid w:val="000876C5"/>
    <w:rsid w:val="001819F2"/>
    <w:rsid w:val="001A52FA"/>
    <w:rsid w:val="001F46FA"/>
    <w:rsid w:val="001F4B1A"/>
    <w:rsid w:val="00202890"/>
    <w:rsid w:val="002028C1"/>
    <w:rsid w:val="00204A3A"/>
    <w:rsid w:val="00210FC8"/>
    <w:rsid w:val="0023246C"/>
    <w:rsid w:val="0027729E"/>
    <w:rsid w:val="00284C7F"/>
    <w:rsid w:val="002C5658"/>
    <w:rsid w:val="002D270D"/>
    <w:rsid w:val="003007AF"/>
    <w:rsid w:val="003458AB"/>
    <w:rsid w:val="0038283E"/>
    <w:rsid w:val="003A2F34"/>
    <w:rsid w:val="003C7E55"/>
    <w:rsid w:val="003D1B9C"/>
    <w:rsid w:val="003E5B04"/>
    <w:rsid w:val="00416DD0"/>
    <w:rsid w:val="00433D8B"/>
    <w:rsid w:val="004621FA"/>
    <w:rsid w:val="00467EEE"/>
    <w:rsid w:val="00485AB6"/>
    <w:rsid w:val="004B7C56"/>
    <w:rsid w:val="00516965"/>
    <w:rsid w:val="00541944"/>
    <w:rsid w:val="005458B1"/>
    <w:rsid w:val="0056555B"/>
    <w:rsid w:val="005869DD"/>
    <w:rsid w:val="005B6A14"/>
    <w:rsid w:val="005F6EE9"/>
    <w:rsid w:val="00603833"/>
    <w:rsid w:val="00603B94"/>
    <w:rsid w:val="006170F7"/>
    <w:rsid w:val="00620BE6"/>
    <w:rsid w:val="006A7154"/>
    <w:rsid w:val="006C3185"/>
    <w:rsid w:val="006D2AC4"/>
    <w:rsid w:val="006D4990"/>
    <w:rsid w:val="006E620B"/>
    <w:rsid w:val="006E71F2"/>
    <w:rsid w:val="006F4906"/>
    <w:rsid w:val="00701EC1"/>
    <w:rsid w:val="007044F5"/>
    <w:rsid w:val="00744239"/>
    <w:rsid w:val="00767A76"/>
    <w:rsid w:val="00795851"/>
    <w:rsid w:val="007A5C11"/>
    <w:rsid w:val="007E5FA9"/>
    <w:rsid w:val="00843A7D"/>
    <w:rsid w:val="0085706F"/>
    <w:rsid w:val="00862E01"/>
    <w:rsid w:val="00886A56"/>
    <w:rsid w:val="00893FC9"/>
    <w:rsid w:val="008D3F05"/>
    <w:rsid w:val="008E7599"/>
    <w:rsid w:val="008F65D2"/>
    <w:rsid w:val="008F708D"/>
    <w:rsid w:val="008F7619"/>
    <w:rsid w:val="00907EDD"/>
    <w:rsid w:val="009169C2"/>
    <w:rsid w:val="009409EF"/>
    <w:rsid w:val="00980F18"/>
    <w:rsid w:val="009B67F2"/>
    <w:rsid w:val="009C2BAA"/>
    <w:rsid w:val="009E6939"/>
    <w:rsid w:val="00A0383F"/>
    <w:rsid w:val="00A17882"/>
    <w:rsid w:val="00A22164"/>
    <w:rsid w:val="00A678B6"/>
    <w:rsid w:val="00A74C3B"/>
    <w:rsid w:val="00AA5155"/>
    <w:rsid w:val="00AB2F69"/>
    <w:rsid w:val="00AF4F5E"/>
    <w:rsid w:val="00B0639D"/>
    <w:rsid w:val="00B06CF2"/>
    <w:rsid w:val="00B40548"/>
    <w:rsid w:val="00B4748E"/>
    <w:rsid w:val="00B60334"/>
    <w:rsid w:val="00BA035F"/>
    <w:rsid w:val="00BA52FB"/>
    <w:rsid w:val="00BB126D"/>
    <w:rsid w:val="00BB29CD"/>
    <w:rsid w:val="00BD31C9"/>
    <w:rsid w:val="00BF2ABD"/>
    <w:rsid w:val="00C7379E"/>
    <w:rsid w:val="00C928F2"/>
    <w:rsid w:val="00CA2A01"/>
    <w:rsid w:val="00D106AC"/>
    <w:rsid w:val="00D33C9C"/>
    <w:rsid w:val="00D35A66"/>
    <w:rsid w:val="00D45659"/>
    <w:rsid w:val="00D55B13"/>
    <w:rsid w:val="00DA3B0C"/>
    <w:rsid w:val="00DE7685"/>
    <w:rsid w:val="00DF7F75"/>
    <w:rsid w:val="00E01FF2"/>
    <w:rsid w:val="00E07222"/>
    <w:rsid w:val="00E1770C"/>
    <w:rsid w:val="00E348AD"/>
    <w:rsid w:val="00E45F56"/>
    <w:rsid w:val="00E53EFA"/>
    <w:rsid w:val="00E87AF5"/>
    <w:rsid w:val="00EA4E2B"/>
    <w:rsid w:val="00EA5826"/>
    <w:rsid w:val="00EE13B3"/>
    <w:rsid w:val="00EF7062"/>
    <w:rsid w:val="00F15F44"/>
    <w:rsid w:val="00F26708"/>
    <w:rsid w:val="00F45521"/>
    <w:rsid w:val="00F46374"/>
    <w:rsid w:val="00F47DDD"/>
    <w:rsid w:val="00F63C49"/>
    <w:rsid w:val="00F7773C"/>
    <w:rsid w:val="00F8610F"/>
    <w:rsid w:val="00F92476"/>
    <w:rsid w:val="00F93488"/>
    <w:rsid w:val="00FB25E9"/>
    <w:rsid w:val="00FB2CFA"/>
    <w:rsid w:val="00FB6A1D"/>
    <w:rsid w:val="00FD6AD8"/>
    <w:rsid w:val="00FF1ABB"/>
    <w:rsid w:val="00FF22AB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66"/>
    <w:pPr>
      <w:ind w:left="567" w:right="142"/>
    </w:pPr>
    <w:rPr>
      <w:rFonts w:ascii="Georgia" w:hAnsi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886A56"/>
    <w:rPr>
      <w:rFonts w:ascii="Courier New" w:hAnsi="Courier New" w:cs="Times New Roman"/>
      <w:i/>
      <w:iCs/>
      <w:color w:val="808080"/>
      <w:sz w:val="18"/>
    </w:rPr>
  </w:style>
  <w:style w:type="paragraph" w:customStyle="1" w:styleId="Style1">
    <w:name w:val="Style1"/>
    <w:basedOn w:val="Normal"/>
    <w:link w:val="Style1Char"/>
    <w:autoRedefine/>
    <w:uiPriority w:val="99"/>
    <w:rsid w:val="00B40548"/>
    <w:pPr>
      <w:spacing w:line="276" w:lineRule="auto"/>
      <w:ind w:left="-770"/>
      <w:jc w:val="both"/>
    </w:pPr>
  </w:style>
  <w:style w:type="character" w:customStyle="1" w:styleId="Style1Char">
    <w:name w:val="Style1 Char"/>
    <w:basedOn w:val="DefaultParagraphFont"/>
    <w:link w:val="Style1"/>
    <w:uiPriority w:val="99"/>
    <w:locked/>
    <w:rsid w:val="00B40548"/>
    <w:rPr>
      <w:rFonts w:ascii="Georgia" w:hAnsi="Georgia" w:cs="Times New Roman"/>
      <w:sz w:val="22"/>
      <w:szCs w:val="22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474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D2A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AC4"/>
    <w:rPr>
      <w:rFonts w:ascii="Georgia" w:hAnsi="Georgia" w:cs="Times New Roman"/>
      <w:sz w:val="18"/>
    </w:rPr>
  </w:style>
  <w:style w:type="paragraph" w:styleId="Footer">
    <w:name w:val="footer"/>
    <w:basedOn w:val="Normal"/>
    <w:link w:val="FooterChar"/>
    <w:uiPriority w:val="99"/>
    <w:rsid w:val="006D2A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AC4"/>
    <w:rPr>
      <w:rFonts w:ascii="Georgia" w:hAnsi="Georgi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D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8E7599"/>
    <w:pPr>
      <w:ind w:left="720"/>
      <w:contextualSpacing/>
    </w:pPr>
  </w:style>
  <w:style w:type="paragraph" w:customStyle="1" w:styleId="TekstNormal">
    <w:name w:val="Tekst Normal"/>
    <w:basedOn w:val="Normal"/>
    <w:link w:val="TekstNormalChar"/>
    <w:uiPriority w:val="99"/>
    <w:rsid w:val="00603833"/>
    <w:pPr>
      <w:ind w:left="0" w:right="0" w:firstLine="340"/>
      <w:jc w:val="both"/>
    </w:pPr>
    <w:rPr>
      <w:rFonts w:ascii="Calibri" w:hAnsi="Calibri"/>
      <w:color w:val="002B5E"/>
      <w:lang w:val="en-US"/>
    </w:rPr>
  </w:style>
  <w:style w:type="paragraph" w:customStyle="1" w:styleId="TekstItalic">
    <w:name w:val="Tekst Italic"/>
    <w:basedOn w:val="TekstNormal"/>
    <w:link w:val="TekstItalicChar"/>
    <w:uiPriority w:val="99"/>
    <w:rsid w:val="00C7379E"/>
    <w:rPr>
      <w:i/>
    </w:rPr>
  </w:style>
  <w:style w:type="character" w:customStyle="1" w:styleId="TekstNormalChar">
    <w:name w:val="Tekst Normal Char"/>
    <w:basedOn w:val="DefaultParagraphFont"/>
    <w:link w:val="TekstNormal"/>
    <w:uiPriority w:val="99"/>
    <w:locked/>
    <w:rsid w:val="00603833"/>
    <w:rPr>
      <w:rFonts w:ascii="Calibri" w:hAnsi="Calibri" w:cs="Times New Roman"/>
      <w:color w:val="002B5E"/>
      <w:lang w:val="en-US"/>
    </w:rPr>
  </w:style>
  <w:style w:type="paragraph" w:customStyle="1" w:styleId="Wypunktowanie1">
    <w:name w:val="Wypunktowanie1"/>
    <w:basedOn w:val="ListParagraph"/>
    <w:link w:val="Wypunktowanie1Char"/>
    <w:uiPriority w:val="99"/>
    <w:rsid w:val="00603833"/>
    <w:pPr>
      <w:numPr>
        <w:ilvl w:val="1"/>
        <w:numId w:val="6"/>
      </w:numPr>
      <w:ind w:left="340" w:right="0" w:hanging="340"/>
    </w:pPr>
    <w:rPr>
      <w:rFonts w:ascii="Calibri" w:hAnsi="Calibri"/>
      <w:color w:val="002B5E"/>
      <w:lang w:val="en-US"/>
    </w:rPr>
  </w:style>
  <w:style w:type="character" w:customStyle="1" w:styleId="TekstItalicChar">
    <w:name w:val="Tekst Italic Char"/>
    <w:basedOn w:val="TekstNormalChar"/>
    <w:link w:val="TekstItalic"/>
    <w:uiPriority w:val="99"/>
    <w:locked/>
    <w:rsid w:val="00C7379E"/>
    <w:rPr>
      <w:i/>
    </w:rPr>
  </w:style>
  <w:style w:type="paragraph" w:customStyle="1" w:styleId="Wypunktowanie2">
    <w:name w:val="Wypunktowanie2"/>
    <w:basedOn w:val="ListParagraph"/>
    <w:link w:val="Wypunktowanie2Char"/>
    <w:uiPriority w:val="99"/>
    <w:rsid w:val="00F47DDD"/>
    <w:pPr>
      <w:numPr>
        <w:numId w:val="7"/>
      </w:numPr>
      <w:ind w:right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35A66"/>
    <w:rPr>
      <w:rFonts w:ascii="Georgia" w:hAnsi="Georgia" w:cs="Times New Roman"/>
    </w:rPr>
  </w:style>
  <w:style w:type="character" w:customStyle="1" w:styleId="Wypunktowanie1Char">
    <w:name w:val="Wypunktowanie1 Char"/>
    <w:basedOn w:val="ListParagraphChar"/>
    <w:link w:val="Wypunktowanie1"/>
    <w:uiPriority w:val="99"/>
    <w:locked/>
    <w:rsid w:val="00603833"/>
    <w:rPr>
      <w:rFonts w:ascii="Calibri" w:hAnsi="Calibri"/>
      <w:color w:val="002B5E"/>
      <w:lang w:val="en-US"/>
    </w:rPr>
  </w:style>
  <w:style w:type="paragraph" w:customStyle="1" w:styleId="Podpis1">
    <w:name w:val="Podpis1"/>
    <w:basedOn w:val="TekstItalic"/>
    <w:link w:val="PodpisChar"/>
    <w:uiPriority w:val="99"/>
    <w:rsid w:val="005F6EE9"/>
    <w:pPr>
      <w:ind w:firstLine="0"/>
    </w:pPr>
  </w:style>
  <w:style w:type="character" w:customStyle="1" w:styleId="Wypunktowanie2Char">
    <w:name w:val="Wypunktowanie2 Char"/>
    <w:basedOn w:val="ListParagraphChar"/>
    <w:link w:val="Wypunktowanie2"/>
    <w:uiPriority w:val="99"/>
    <w:locked/>
    <w:rsid w:val="00F47DDD"/>
    <w:rPr>
      <w:lang w:val="en-US"/>
    </w:rPr>
  </w:style>
  <w:style w:type="paragraph" w:customStyle="1" w:styleId="TekstBold">
    <w:name w:val="Tekst Bold"/>
    <w:basedOn w:val="TekstNormal"/>
    <w:link w:val="TekstBoldChar"/>
    <w:uiPriority w:val="99"/>
    <w:rsid w:val="005F6EE9"/>
    <w:rPr>
      <w:b/>
    </w:rPr>
  </w:style>
  <w:style w:type="character" w:customStyle="1" w:styleId="PodpisChar">
    <w:name w:val="Podpis Char"/>
    <w:basedOn w:val="TekstItalicChar"/>
    <w:link w:val="Podpis1"/>
    <w:uiPriority w:val="99"/>
    <w:locked/>
    <w:rsid w:val="005F6EE9"/>
  </w:style>
  <w:style w:type="paragraph" w:customStyle="1" w:styleId="Tekst1stparagraph">
    <w:name w:val="Tekst 1st paragraph"/>
    <w:basedOn w:val="Normal"/>
    <w:link w:val="Tekst1stparagraphChar"/>
    <w:uiPriority w:val="99"/>
    <w:rsid w:val="00603833"/>
    <w:pPr>
      <w:ind w:left="0" w:right="0"/>
      <w:jc w:val="both"/>
    </w:pPr>
    <w:rPr>
      <w:rFonts w:ascii="Calibri" w:hAnsi="Calibri"/>
      <w:color w:val="002B5E"/>
      <w:lang w:val="en-US"/>
    </w:rPr>
  </w:style>
  <w:style w:type="character" w:customStyle="1" w:styleId="TekstBoldChar">
    <w:name w:val="Tekst Bold Char"/>
    <w:basedOn w:val="TekstNormalChar"/>
    <w:link w:val="TekstBold"/>
    <w:uiPriority w:val="99"/>
    <w:locked/>
    <w:rsid w:val="005F6EE9"/>
    <w:rPr>
      <w:b/>
    </w:rPr>
  </w:style>
  <w:style w:type="character" w:styleId="Emphasis">
    <w:name w:val="Emphasis"/>
    <w:basedOn w:val="DefaultParagraphFont"/>
    <w:uiPriority w:val="99"/>
    <w:qFormat/>
    <w:rsid w:val="00BF2ABD"/>
    <w:rPr>
      <w:rFonts w:cs="Times New Roman"/>
      <w:i/>
      <w:iCs/>
    </w:rPr>
  </w:style>
  <w:style w:type="character" w:customStyle="1" w:styleId="Tekst1stparagraphChar">
    <w:name w:val="Tekst 1st paragraph Char"/>
    <w:basedOn w:val="DefaultParagraphFont"/>
    <w:link w:val="Tekst1stparagraph"/>
    <w:uiPriority w:val="99"/>
    <w:locked/>
    <w:rsid w:val="00603833"/>
    <w:rPr>
      <w:rFonts w:ascii="Calibri" w:hAnsi="Calibri" w:cs="Times New Roman"/>
      <w:color w:val="002B5E"/>
      <w:lang w:val="en-US"/>
    </w:rPr>
  </w:style>
  <w:style w:type="paragraph" w:customStyle="1" w:styleId="Tekstpodkreslonybold">
    <w:name w:val="Tekst podkreslony bold"/>
    <w:basedOn w:val="Tekst1stparagraph"/>
    <w:link w:val="TekstpodkreslonyboldZnak"/>
    <w:uiPriority w:val="99"/>
    <w:rsid w:val="00F63C49"/>
    <w:rPr>
      <w:b/>
      <w:u w:val="single"/>
      <w:lang w:val="pl-PL"/>
    </w:rPr>
  </w:style>
  <w:style w:type="paragraph" w:customStyle="1" w:styleId="RKTytu">
    <w:name w:val="RK Tytuł"/>
    <w:basedOn w:val="Tekst1stparagraph"/>
    <w:link w:val="RKTytuZnak"/>
    <w:uiPriority w:val="99"/>
    <w:rsid w:val="00F63C49"/>
    <w:rPr>
      <w:sz w:val="48"/>
      <w:szCs w:val="48"/>
      <w:lang w:val="pl-PL"/>
    </w:rPr>
  </w:style>
  <w:style w:type="character" w:customStyle="1" w:styleId="TekstpodkreslonyboldZnak">
    <w:name w:val="Tekst podkreslony bold Znak"/>
    <w:basedOn w:val="Tekst1stparagraphChar"/>
    <w:link w:val="Tekstpodkreslonybold"/>
    <w:uiPriority w:val="99"/>
    <w:locked/>
    <w:rsid w:val="00F63C49"/>
    <w:rPr>
      <w:b/>
      <w:u w:val="single"/>
    </w:rPr>
  </w:style>
  <w:style w:type="paragraph" w:customStyle="1" w:styleId="RKPodtytulnormal">
    <w:name w:val="RK Podtytul normal"/>
    <w:basedOn w:val="Tekst1stparagraph"/>
    <w:link w:val="RKPodtytulnormalZnak"/>
    <w:uiPriority w:val="99"/>
    <w:rsid w:val="00F63C49"/>
    <w:rPr>
      <w:sz w:val="32"/>
      <w:lang w:val="pl-PL"/>
    </w:rPr>
  </w:style>
  <w:style w:type="character" w:customStyle="1" w:styleId="RKTytuZnak">
    <w:name w:val="RK Tytuł Znak"/>
    <w:basedOn w:val="Tekst1stparagraphChar"/>
    <w:link w:val="RKTytu"/>
    <w:uiPriority w:val="99"/>
    <w:locked/>
    <w:rsid w:val="00F63C49"/>
    <w:rPr>
      <w:sz w:val="48"/>
      <w:szCs w:val="48"/>
    </w:rPr>
  </w:style>
  <w:style w:type="paragraph" w:customStyle="1" w:styleId="RKPodtytulitalic">
    <w:name w:val="RK Podtytul italic"/>
    <w:basedOn w:val="Tekst1stparagraph"/>
    <w:link w:val="RKPodtytulitalicZnak"/>
    <w:uiPriority w:val="99"/>
    <w:rsid w:val="00F63C49"/>
    <w:rPr>
      <w:b/>
      <w:i/>
      <w:sz w:val="32"/>
      <w:lang w:val="pl-PL"/>
    </w:rPr>
  </w:style>
  <w:style w:type="character" w:customStyle="1" w:styleId="RKPodtytulnormalZnak">
    <w:name w:val="RK Podtytul normal Znak"/>
    <w:basedOn w:val="Tekst1stparagraphChar"/>
    <w:link w:val="RKPodtytulnormal"/>
    <w:uiPriority w:val="99"/>
    <w:locked/>
    <w:rsid w:val="00F63C49"/>
    <w:rPr>
      <w:sz w:val="32"/>
    </w:rPr>
  </w:style>
  <w:style w:type="character" w:customStyle="1" w:styleId="RKPodtytulitalicZnak">
    <w:name w:val="RK Podtytul italic Znak"/>
    <w:basedOn w:val="Tekst1stparagraphChar"/>
    <w:link w:val="RKPodtytulitalic"/>
    <w:uiPriority w:val="99"/>
    <w:locked/>
    <w:rsid w:val="00F63C49"/>
    <w:rPr>
      <w:b/>
      <w:i/>
      <w:sz w:val="32"/>
    </w:rPr>
  </w:style>
  <w:style w:type="paragraph" w:customStyle="1" w:styleId="Style5">
    <w:name w:val="Style5"/>
    <w:basedOn w:val="Normal"/>
    <w:uiPriority w:val="99"/>
    <w:rsid w:val="00F8610F"/>
    <w:pPr>
      <w:widowControl w:val="0"/>
      <w:autoSpaceDE w:val="0"/>
      <w:autoSpaceDN w:val="0"/>
      <w:adjustRightInd w:val="0"/>
      <w:ind w:left="0" w:right="0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">
    <w:name w:val="Style6"/>
    <w:basedOn w:val="Normal"/>
    <w:uiPriority w:val="99"/>
    <w:rsid w:val="00F8610F"/>
    <w:pPr>
      <w:widowControl w:val="0"/>
      <w:autoSpaceDE w:val="0"/>
      <w:autoSpaceDN w:val="0"/>
      <w:adjustRightInd w:val="0"/>
      <w:spacing w:line="230" w:lineRule="exact"/>
      <w:ind w:left="0" w:right="0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24">
    <w:name w:val="Font Style24"/>
    <w:basedOn w:val="DefaultParagraphFont"/>
    <w:uiPriority w:val="99"/>
    <w:rsid w:val="00F8610F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F8610F"/>
    <w:rPr>
      <w:rFonts w:ascii="Arial Unicode MS" w:eastAsia="Arial Unicode MS" w:cs="Arial Unicode MS"/>
      <w:sz w:val="18"/>
      <w:szCs w:val="18"/>
    </w:rPr>
  </w:style>
  <w:style w:type="paragraph" w:customStyle="1" w:styleId="Style9">
    <w:name w:val="Style9"/>
    <w:basedOn w:val="Normal"/>
    <w:uiPriority w:val="99"/>
    <w:rsid w:val="00F8610F"/>
    <w:pPr>
      <w:widowControl w:val="0"/>
      <w:autoSpaceDE w:val="0"/>
      <w:autoSpaceDN w:val="0"/>
      <w:adjustRightInd w:val="0"/>
      <w:spacing w:line="370" w:lineRule="exact"/>
      <w:ind w:left="0" w:right="0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6">
    <w:name w:val="Font Style16"/>
    <w:basedOn w:val="DefaultParagraphFont"/>
    <w:uiPriority w:val="99"/>
    <w:rsid w:val="00F8610F"/>
    <w:rPr>
      <w:rFonts w:ascii="Arial Unicode MS" w:eastAsia="Arial Unicode MS" w:cs="Arial Unicode MS"/>
      <w:b/>
      <w:bCs/>
      <w:sz w:val="28"/>
      <w:szCs w:val="28"/>
    </w:rPr>
  </w:style>
  <w:style w:type="paragraph" w:customStyle="1" w:styleId="Style7">
    <w:name w:val="Style7"/>
    <w:basedOn w:val="Normal"/>
    <w:uiPriority w:val="99"/>
    <w:rsid w:val="00F8610F"/>
    <w:pPr>
      <w:widowControl w:val="0"/>
      <w:autoSpaceDE w:val="0"/>
      <w:autoSpaceDN w:val="0"/>
      <w:adjustRightInd w:val="0"/>
      <w:spacing w:line="240" w:lineRule="exact"/>
      <w:ind w:left="0" w:right="0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26">
    <w:name w:val="Font Style26"/>
    <w:basedOn w:val="DefaultParagraphFont"/>
    <w:uiPriority w:val="99"/>
    <w:rsid w:val="00F8610F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EA5826"/>
    <w:pPr>
      <w:widowControl w:val="0"/>
      <w:autoSpaceDE w:val="0"/>
      <w:autoSpaceDN w:val="0"/>
      <w:adjustRightInd w:val="0"/>
      <w:ind w:left="0" w:right="0"/>
    </w:pPr>
    <w:rPr>
      <w:rFonts w:ascii="Arial Narrow" w:hAnsi="Arial Narrow"/>
      <w:sz w:val="24"/>
      <w:szCs w:val="24"/>
      <w:lang w:eastAsia="pl-PL"/>
    </w:rPr>
  </w:style>
  <w:style w:type="character" w:customStyle="1" w:styleId="FontStyle11">
    <w:name w:val="Font Style11"/>
    <w:basedOn w:val="DefaultParagraphFont"/>
    <w:uiPriority w:val="99"/>
    <w:rsid w:val="00EA5826"/>
    <w:rPr>
      <w:rFonts w:ascii="Arial Narrow" w:hAnsi="Arial Narrow" w:cs="Arial Narrow"/>
      <w:sz w:val="20"/>
      <w:szCs w:val="20"/>
    </w:rPr>
  </w:style>
  <w:style w:type="paragraph" w:customStyle="1" w:styleId="Style8">
    <w:name w:val="Style8"/>
    <w:basedOn w:val="Normal"/>
    <w:uiPriority w:val="99"/>
    <w:rsid w:val="00EA5826"/>
    <w:pPr>
      <w:widowControl w:val="0"/>
      <w:autoSpaceDE w:val="0"/>
      <w:autoSpaceDN w:val="0"/>
      <w:adjustRightInd w:val="0"/>
      <w:spacing w:line="250" w:lineRule="exact"/>
      <w:ind w:left="0" w:right="0"/>
      <w:jc w:val="center"/>
    </w:pPr>
    <w:rPr>
      <w:rFonts w:ascii="Arial Narrow" w:hAnsi="Arial Narro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584</Words>
  <Characters>3505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SŁUCHALNOŚCI RADIA KRAKÓW W MAŁOPOLSCE </dc:title>
  <dc:subject/>
  <dc:creator>xxx</dc:creator>
  <cp:keywords/>
  <dc:description/>
  <cp:lastModifiedBy>Radio</cp:lastModifiedBy>
  <cp:revision>3</cp:revision>
  <cp:lastPrinted>2013-03-07T14:39:00Z</cp:lastPrinted>
  <dcterms:created xsi:type="dcterms:W3CDTF">2013-10-07T11:29:00Z</dcterms:created>
  <dcterms:modified xsi:type="dcterms:W3CDTF">2013-10-07T11:35:00Z</dcterms:modified>
</cp:coreProperties>
</file>